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29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План  работы  учителя  по  подготовке  учащихся  к  ЕГЭ</w:t>
      </w:r>
    </w:p>
    <w:p w14:paraId="04D3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A4A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 работы:</w:t>
      </w:r>
    </w:p>
    <w:p w14:paraId="6CD725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FA3A9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 Эффективная организация работы по подготовке и итоговой аттестации в формате ЕГЭ по биологии</w:t>
      </w:r>
      <w:r>
        <w:rPr>
          <w:rFonts w:ascii="Times New Roman" w:hAnsi="Times New Roman" w:cs="Times New Roman"/>
          <w:sz w:val="28"/>
          <w:szCs w:val="28"/>
        </w:rPr>
        <w:t xml:space="preserve"> и химии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</w:p>
    <w:p w14:paraId="5B9E11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Закрепление н</w:t>
      </w:r>
      <w:r>
        <w:rPr>
          <w:rFonts w:ascii="Times New Roman" w:hAnsi="Times New Roman" w:cs="Times New Roman"/>
          <w:sz w:val="28"/>
          <w:szCs w:val="28"/>
        </w:rPr>
        <w:t>авыков решения тестовых заданий, заданий с множественным выбором и развернутым ответом.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3791F9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Закрепление навыков самоконтроля. </w:t>
      </w:r>
    </w:p>
    <w:p w14:paraId="107313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 Психологическая подготовка учащихся к экзаменам. </w:t>
      </w:r>
    </w:p>
    <w:p w14:paraId="13D5C4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 Своевременное обеспечение учащихся информацией по </w:t>
      </w:r>
      <w:r>
        <w:rPr>
          <w:rFonts w:ascii="Times New Roman" w:hAnsi="Times New Roman" w:cs="Times New Roman"/>
          <w:sz w:val="28"/>
          <w:szCs w:val="28"/>
        </w:rPr>
        <w:t xml:space="preserve">сдаче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ЕГЭ </w:t>
      </w:r>
    </w:p>
    <w:p w14:paraId="7F84FF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4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229"/>
        <w:gridCol w:w="2233"/>
      </w:tblGrid>
      <w:tr w14:paraId="7B0E9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7737E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14:paraId="7537C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33" w:type="dxa"/>
          </w:tcPr>
          <w:p w14:paraId="441DA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Сроки</w:t>
            </w:r>
          </w:p>
        </w:tc>
      </w:tr>
      <w:tr w14:paraId="48F63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8" w:type="dxa"/>
            <w:gridSpan w:val="3"/>
          </w:tcPr>
          <w:p w14:paraId="5D3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Организационный блок</w:t>
            </w:r>
          </w:p>
        </w:tc>
      </w:tr>
      <w:tr w14:paraId="42D47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1406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6CD7EC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Ознакомление учащихся с Положением об итоговой Государственной аттестации в форме ЕГЭ</w:t>
            </w:r>
          </w:p>
        </w:tc>
        <w:tc>
          <w:tcPr>
            <w:tcW w:w="2233" w:type="dxa"/>
          </w:tcPr>
          <w:p w14:paraId="0B14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Сентябрь-октябрь</w:t>
            </w:r>
          </w:p>
        </w:tc>
      </w:tr>
      <w:tr w14:paraId="60C5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2DE9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61CEAB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Оформление выставки методической литературы по тематике ЕГЭ</w:t>
            </w:r>
          </w:p>
        </w:tc>
        <w:tc>
          <w:tcPr>
            <w:tcW w:w="2233" w:type="dxa"/>
          </w:tcPr>
          <w:p w14:paraId="4F55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Сентябрь, декабрь</w:t>
            </w:r>
          </w:p>
        </w:tc>
      </w:tr>
      <w:tr w14:paraId="26487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3752B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4B0B9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Оформление стенда с материалами по подготовке к ЕГЭ</w:t>
            </w:r>
          </w:p>
        </w:tc>
        <w:tc>
          <w:tcPr>
            <w:tcW w:w="2233" w:type="dxa"/>
          </w:tcPr>
          <w:p w14:paraId="1716C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Октябрь</w:t>
            </w:r>
          </w:p>
        </w:tc>
      </w:tr>
      <w:tr w14:paraId="1AAFA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63C7C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60AE8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учащихся с материалами КИМов</w:t>
            </w:r>
          </w:p>
        </w:tc>
        <w:tc>
          <w:tcPr>
            <w:tcW w:w="2233" w:type="dxa"/>
          </w:tcPr>
          <w:p w14:paraId="3536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Октябрь</w:t>
            </w:r>
          </w:p>
        </w:tc>
      </w:tr>
      <w:tr w14:paraId="3694E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3CC0B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14:paraId="6E48C8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Проведение диагностических работ в ходе подготовки и проведения ЕГЭ</w:t>
            </w:r>
          </w:p>
        </w:tc>
        <w:tc>
          <w:tcPr>
            <w:tcW w:w="2233" w:type="dxa"/>
          </w:tcPr>
          <w:p w14:paraId="4E8C3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1893D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79458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14:paraId="71F4DE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Ориентирование учащихся на подготовку к диагностическим работам в формате ЕГЭ  по биологии и химии.</w:t>
            </w:r>
          </w:p>
        </w:tc>
        <w:tc>
          <w:tcPr>
            <w:tcW w:w="2233" w:type="dxa"/>
          </w:tcPr>
          <w:p w14:paraId="3161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Октябрь</w:t>
            </w:r>
          </w:p>
        </w:tc>
      </w:tr>
      <w:tr w14:paraId="1507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63DDD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14:paraId="0CD2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Анализ результатов диагностических работ.</w:t>
            </w:r>
          </w:p>
        </w:tc>
        <w:tc>
          <w:tcPr>
            <w:tcW w:w="2233" w:type="dxa"/>
          </w:tcPr>
          <w:p w14:paraId="7D0033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 (после каждой диагностической работы)</w:t>
            </w:r>
          </w:p>
        </w:tc>
      </w:tr>
      <w:tr w14:paraId="1A1B1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8" w:type="dxa"/>
            <w:gridSpan w:val="3"/>
          </w:tcPr>
          <w:p w14:paraId="2046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14:paraId="35ED3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187CC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14:paraId="2C1963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Подготовка справочных, информационных, учебно- тренировочных материалов и оформление доступа к информационным ресурсам (стенды, настенные плакаты; графики консультаций для выпускников, сдающих ЕГЭ;</w:t>
            </w:r>
          </w:p>
        </w:tc>
        <w:tc>
          <w:tcPr>
            <w:tcW w:w="2233" w:type="dxa"/>
          </w:tcPr>
          <w:p w14:paraId="0C7A76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Сентябрь (далее в течение года)</w:t>
            </w:r>
          </w:p>
        </w:tc>
      </w:tr>
      <w:tr w14:paraId="2CD0C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4DBFC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14:paraId="279BFC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Рекомендации учащимся о выходе в Интернет для самостоятельной отработки материала на базовом и сверхбазовом уровне в форме ЕГЭ.</w:t>
            </w:r>
          </w:p>
        </w:tc>
        <w:tc>
          <w:tcPr>
            <w:tcW w:w="2233" w:type="dxa"/>
          </w:tcPr>
          <w:p w14:paraId="23DE7C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1-2 раза в неделю в течение года</w:t>
            </w:r>
          </w:p>
        </w:tc>
      </w:tr>
      <w:tr w14:paraId="2DFBE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71EFC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14:paraId="0052EA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Тренировочные работы на сайтах ФИПИ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к ЕГЭ в рамках школьной работы и самостоятельно в домашних условиях.</w:t>
            </w:r>
          </w:p>
        </w:tc>
        <w:tc>
          <w:tcPr>
            <w:tcW w:w="2233" w:type="dxa"/>
          </w:tcPr>
          <w:p w14:paraId="3F6E7A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года: -еженедельно (четверг, пятница) ежедневно (дома)</w:t>
            </w:r>
          </w:p>
        </w:tc>
      </w:tr>
      <w:tr w14:paraId="37AD3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5163A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14:paraId="4309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Мониторинговое исследование по биологии и химии.</w:t>
            </w:r>
          </w:p>
        </w:tc>
        <w:tc>
          <w:tcPr>
            <w:tcW w:w="2233" w:type="dxa"/>
          </w:tcPr>
          <w:p w14:paraId="41AE2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16E18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6484F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14:paraId="40B9F2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Организация групповой работы с учащимися 11 класса по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химии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14:paraId="067656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43AD0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4649C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14:paraId="6EAD8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Индивидуальная консультация учащихся по вопросам ЕГЭ.</w:t>
            </w:r>
          </w:p>
        </w:tc>
        <w:tc>
          <w:tcPr>
            <w:tcW w:w="2233" w:type="dxa"/>
          </w:tcPr>
          <w:p w14:paraId="1F6031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7A2B9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636FD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14:paraId="73ED4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Работа учащихся на уроках биологии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химии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 подготовке к ЕГЭ.</w:t>
            </w:r>
          </w:p>
        </w:tc>
        <w:tc>
          <w:tcPr>
            <w:tcW w:w="2233" w:type="dxa"/>
          </w:tcPr>
          <w:p w14:paraId="3851B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6D7D1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778D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14:paraId="5F67A4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Организация повторения тем на уроках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химии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, требующих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внимания, при отработке тренировочных работ.</w:t>
            </w:r>
          </w:p>
        </w:tc>
        <w:tc>
          <w:tcPr>
            <w:tcW w:w="2233" w:type="dxa"/>
          </w:tcPr>
          <w:p w14:paraId="17A9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18B66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7521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14:paraId="38D2B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2233" w:type="dxa"/>
          </w:tcPr>
          <w:p w14:paraId="03A9C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332C6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46B1A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14:paraId="3F89B38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учащихся с:</w:t>
            </w:r>
          </w:p>
          <w:p w14:paraId="2FCB3E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рекомендациями по подготовке к экзаменам;</w:t>
            </w:r>
          </w:p>
          <w:p w14:paraId="1B50BF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перечнем контрольно-измерительных материалов;</w:t>
            </w:r>
          </w:p>
          <w:p w14:paraId="464561A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структурой экзаменационных материалов;</w:t>
            </w:r>
          </w:p>
          <w:p w14:paraId="159D6C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критериями   оценивания экзаменационных работ.</w:t>
            </w:r>
          </w:p>
          <w:p w14:paraId="7BAF4F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4FF9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23357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5CD5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14:paraId="67B6F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проведение консультаций в 11 классе по биологии</w:t>
            </w:r>
          </w:p>
          <w:p w14:paraId="63276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30CB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                                                       химии</w:t>
            </w:r>
          </w:p>
        </w:tc>
        <w:tc>
          <w:tcPr>
            <w:tcW w:w="2233" w:type="dxa"/>
          </w:tcPr>
          <w:p w14:paraId="4F69D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Понедельник – 15:00</w:t>
            </w:r>
          </w:p>
          <w:p w14:paraId="07CE9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Пятница – 15:00</w:t>
            </w:r>
          </w:p>
        </w:tc>
      </w:tr>
      <w:tr w14:paraId="0E1D9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6C8AF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14:paraId="7459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выделение времени  на уроках для повторения</w:t>
            </w:r>
          </w:p>
        </w:tc>
        <w:tc>
          <w:tcPr>
            <w:tcW w:w="2233" w:type="dxa"/>
          </w:tcPr>
          <w:p w14:paraId="752BF5A2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7DD8F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44EF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14:paraId="4557A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применение  различных видов  деятельности (работа с текстами, таблицами, диаграммами)</w:t>
            </w:r>
          </w:p>
        </w:tc>
        <w:tc>
          <w:tcPr>
            <w:tcW w:w="2233" w:type="dxa"/>
          </w:tcPr>
          <w:p w14:paraId="26AA1EE9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6F313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365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14:paraId="2FEC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применение  различных форм контроля знаний (устно, письменно,  тесты, анализ текстов)</w:t>
            </w:r>
          </w:p>
        </w:tc>
        <w:tc>
          <w:tcPr>
            <w:tcW w:w="2233" w:type="dxa"/>
          </w:tcPr>
          <w:p w14:paraId="31932D6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6646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69AA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14:paraId="0CBBE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самообразование по данной теме</w:t>
            </w:r>
          </w:p>
        </w:tc>
        <w:tc>
          <w:tcPr>
            <w:tcW w:w="2233" w:type="dxa"/>
          </w:tcPr>
          <w:p w14:paraId="05EF3D31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4522C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4446F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14:paraId="17188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постоянный контроль за подготовкой учащихся 11 класса</w:t>
            </w:r>
          </w:p>
        </w:tc>
        <w:tc>
          <w:tcPr>
            <w:tcW w:w="2233" w:type="dxa"/>
          </w:tcPr>
          <w:p w14:paraId="2FA4EAA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7541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0C84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14:paraId="5E387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проведение пробных экзаменов</w:t>
            </w:r>
          </w:p>
        </w:tc>
        <w:tc>
          <w:tcPr>
            <w:tcW w:w="2233" w:type="dxa"/>
          </w:tcPr>
          <w:p w14:paraId="17924A8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  <w:tr w14:paraId="7EBB5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2FD81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14:paraId="1824D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мониторинг посещаемости и успешности подготовки</w:t>
            </w:r>
          </w:p>
        </w:tc>
        <w:tc>
          <w:tcPr>
            <w:tcW w:w="2233" w:type="dxa"/>
          </w:tcPr>
          <w:p w14:paraId="57BBC723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 течение года</w:t>
            </w:r>
          </w:p>
        </w:tc>
      </w:tr>
    </w:tbl>
    <w:p w14:paraId="5CD48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CB3E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E8C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C78F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73B3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FB8F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F9AD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47B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23DE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45B8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FB55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4F22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8052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A7DB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03D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1C3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B86D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D189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0A45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AA8A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E991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01309"/>
    <w:multiLevelType w:val="multilevel"/>
    <w:tmpl w:val="4FD01309"/>
    <w:lvl w:ilvl="0" w:tentative="0">
      <w:start w:val="1"/>
      <w:numFmt w:val="bullet"/>
      <w:lvlText w:val=""/>
      <w:lvlJc w:val="left"/>
      <w:pPr>
        <w:ind w:left="148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0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F30F7"/>
    <w:rsid w:val="000C2E34"/>
    <w:rsid w:val="00117E48"/>
    <w:rsid w:val="00197219"/>
    <w:rsid w:val="002F3CF3"/>
    <w:rsid w:val="004F55DF"/>
    <w:rsid w:val="005115BB"/>
    <w:rsid w:val="005A0D23"/>
    <w:rsid w:val="005A66BC"/>
    <w:rsid w:val="005C54C2"/>
    <w:rsid w:val="005E1605"/>
    <w:rsid w:val="0069678B"/>
    <w:rsid w:val="007312A6"/>
    <w:rsid w:val="00733ADA"/>
    <w:rsid w:val="007F30F7"/>
    <w:rsid w:val="00A55797"/>
    <w:rsid w:val="00A954D5"/>
    <w:rsid w:val="00AE780C"/>
    <w:rsid w:val="00B4158A"/>
    <w:rsid w:val="00C67808"/>
    <w:rsid w:val="00CA258E"/>
    <w:rsid w:val="00CF1DD7"/>
    <w:rsid w:val="00D516EC"/>
    <w:rsid w:val="00E12C4F"/>
    <w:rsid w:val="00EE50FC"/>
    <w:rsid w:val="00F06F12"/>
    <w:rsid w:val="00F07020"/>
    <w:rsid w:val="303F2EA3"/>
    <w:rsid w:val="75D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c1"/>
    <w:basedOn w:val="3"/>
    <w:qFormat/>
    <w:uiPriority w:val="0"/>
  </w:style>
  <w:style w:type="paragraph" w:customStyle="1" w:styleId="9">
    <w:name w:val="c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36"/>
    <w:basedOn w:val="3"/>
    <w:qFormat/>
    <w:uiPriority w:val="0"/>
  </w:style>
  <w:style w:type="character" w:customStyle="1" w:styleId="12">
    <w:name w:val="c7"/>
    <w:basedOn w:val="3"/>
    <w:qFormat/>
    <w:uiPriority w:val="0"/>
  </w:style>
  <w:style w:type="paragraph" w:customStyle="1" w:styleId="13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4"/>
    <w:basedOn w:val="3"/>
    <w:qFormat/>
    <w:uiPriority w:val="0"/>
  </w:style>
  <w:style w:type="character" w:customStyle="1" w:styleId="15">
    <w:name w:val="Заголовок 3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6">
    <w:name w:val="Нижний колонтитул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A8A3F-587F-440A-B008-45AB8F5EA9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5478</Words>
  <Characters>31229</Characters>
  <Lines>260</Lines>
  <Paragraphs>73</Paragraphs>
  <TotalTime>162</TotalTime>
  <ScaleCrop>false</ScaleCrop>
  <LinksUpToDate>false</LinksUpToDate>
  <CharactersWithSpaces>36634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2018-12-17T18:31:00Z</dcterms:created>
  <dc:creator>настя</dc:creator>
  <cp:lastModifiedBy>aadmin</cp:lastModifiedBy>
  <cp:lastPrinted>2023-01-23T15:07:00Z</cp:lastPrinted>
  <dcterms:modified xsi:type="dcterms:W3CDTF">2024-09-30T05:34:06Z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5EC14809D6EA4BCBB2901317E99CA370_12</vt:lpwstr>
  </property>
</Properties>
</file>