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74" w:rsidRDefault="00927807">
      <w:pPr>
        <w:pStyle w:val="Heading1"/>
        <w:spacing w:before="69" w:line="276" w:lineRule="auto"/>
        <w:ind w:left="3950" w:right="2214" w:hanging="1581"/>
      </w:pPr>
      <w:r>
        <w:t>Анализ</w:t>
      </w:r>
      <w:r>
        <w:rPr>
          <w:spacing w:val="-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цикла за 2023-2024 учебный год</w:t>
      </w:r>
    </w:p>
    <w:p w:rsidR="00B83474" w:rsidRPr="00927807" w:rsidRDefault="00927807" w:rsidP="00927807">
      <w:pPr>
        <w:tabs>
          <w:tab w:val="left" w:pos="907"/>
          <w:tab w:val="left" w:pos="4098"/>
        </w:tabs>
        <w:spacing w:before="1" w:line="276" w:lineRule="auto"/>
        <w:ind w:right="702"/>
        <w:rPr>
          <w:b/>
          <w:sz w:val="24"/>
        </w:rPr>
      </w:pPr>
      <w:r w:rsidRPr="00927807">
        <w:rPr>
          <w:b/>
          <w:sz w:val="24"/>
        </w:rPr>
        <w:t>Общая</w:t>
      </w:r>
      <w:r w:rsidRPr="00927807">
        <w:rPr>
          <w:b/>
          <w:spacing w:val="-3"/>
          <w:sz w:val="24"/>
        </w:rPr>
        <w:t xml:space="preserve"> </w:t>
      </w:r>
      <w:r w:rsidRPr="00927807">
        <w:rPr>
          <w:b/>
          <w:sz w:val="24"/>
        </w:rPr>
        <w:t>оценка</w:t>
      </w:r>
      <w:r w:rsidRPr="00927807">
        <w:rPr>
          <w:b/>
          <w:spacing w:val="-2"/>
          <w:sz w:val="24"/>
        </w:rPr>
        <w:t xml:space="preserve"> </w:t>
      </w:r>
      <w:r w:rsidRPr="00927807">
        <w:rPr>
          <w:b/>
          <w:sz w:val="24"/>
        </w:rPr>
        <w:t>работы</w:t>
      </w:r>
      <w:r w:rsidRPr="00927807">
        <w:rPr>
          <w:b/>
          <w:spacing w:val="-7"/>
          <w:sz w:val="24"/>
        </w:rPr>
        <w:t xml:space="preserve"> </w:t>
      </w:r>
      <w:r w:rsidRPr="00927807">
        <w:rPr>
          <w:b/>
          <w:sz w:val="24"/>
        </w:rPr>
        <w:t>по</w:t>
      </w:r>
      <w:r w:rsidRPr="00927807">
        <w:rPr>
          <w:b/>
          <w:spacing w:val="-7"/>
          <w:sz w:val="24"/>
        </w:rPr>
        <w:t xml:space="preserve"> </w:t>
      </w:r>
      <w:r w:rsidRPr="00927807">
        <w:rPr>
          <w:b/>
          <w:sz w:val="24"/>
        </w:rPr>
        <w:t>выполнению</w:t>
      </w:r>
      <w:r w:rsidRPr="00927807">
        <w:rPr>
          <w:b/>
          <w:spacing w:val="-3"/>
          <w:sz w:val="24"/>
        </w:rPr>
        <w:t xml:space="preserve"> </w:t>
      </w:r>
      <w:r w:rsidRPr="00927807">
        <w:rPr>
          <w:b/>
          <w:sz w:val="24"/>
        </w:rPr>
        <w:t>задач, поставленных</w:t>
      </w:r>
      <w:r w:rsidRPr="00927807">
        <w:rPr>
          <w:b/>
          <w:spacing w:val="-7"/>
          <w:sz w:val="24"/>
        </w:rPr>
        <w:t xml:space="preserve"> </w:t>
      </w:r>
      <w:r w:rsidRPr="00927807">
        <w:rPr>
          <w:b/>
          <w:sz w:val="24"/>
        </w:rPr>
        <w:t>перед</w:t>
      </w:r>
      <w:r w:rsidRPr="00927807">
        <w:rPr>
          <w:b/>
          <w:spacing w:val="-7"/>
          <w:sz w:val="24"/>
        </w:rPr>
        <w:t xml:space="preserve"> </w:t>
      </w:r>
      <w:r w:rsidRPr="00927807">
        <w:rPr>
          <w:b/>
          <w:sz w:val="24"/>
        </w:rPr>
        <w:t>ШМО</w:t>
      </w:r>
      <w:r w:rsidRPr="00927807">
        <w:rPr>
          <w:b/>
          <w:spacing w:val="-7"/>
          <w:sz w:val="24"/>
        </w:rPr>
        <w:t xml:space="preserve"> </w:t>
      </w:r>
      <w:r w:rsidRPr="00927807">
        <w:rPr>
          <w:b/>
          <w:sz w:val="24"/>
        </w:rPr>
        <w:t>учителей гуманитарного цикла.</w:t>
      </w:r>
    </w:p>
    <w:p w:rsidR="00B83474" w:rsidRDefault="00927807">
      <w:pPr>
        <w:pStyle w:val="a3"/>
        <w:spacing w:line="271" w:lineRule="exact"/>
        <w:ind w:left="444"/>
      </w:pPr>
      <w:r>
        <w:t>Деятельность ШМО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строилась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B83474" w:rsidRDefault="00927807">
      <w:pPr>
        <w:pStyle w:val="a3"/>
        <w:spacing w:before="40" w:line="276" w:lineRule="auto"/>
      </w:pPr>
      <w:r>
        <w:t>требованиями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нормативно –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регламентирующих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 условиях современной системы школьного образования, планом работы школьного методического объединения</w:t>
      </w:r>
      <w:r>
        <w:rPr>
          <w:spacing w:val="40"/>
        </w:rPr>
        <w:t xml:space="preserve"> </w:t>
      </w:r>
      <w:r>
        <w:t>учителей русского языка и литературы, истории, обществознания, общешкольной мето</w:t>
      </w:r>
      <w:r>
        <w:t>дической темой, методической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ШМО.</w:t>
      </w:r>
    </w:p>
    <w:p w:rsidR="00B83474" w:rsidRDefault="00927807">
      <w:pPr>
        <w:pStyle w:val="a3"/>
        <w:spacing w:before="3"/>
      </w:pPr>
      <w:r>
        <w:t>ШМО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работало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теме:</w:t>
      </w:r>
    </w:p>
    <w:p w:rsidR="00B83474" w:rsidRDefault="00927807">
      <w:pPr>
        <w:spacing w:before="7" w:line="272" w:lineRule="exact"/>
        <w:ind w:left="142"/>
        <w:rPr>
          <w:b/>
          <w:i/>
          <w:sz w:val="24"/>
        </w:rPr>
      </w:pPr>
      <w:r>
        <w:rPr>
          <w:b/>
          <w:i/>
          <w:sz w:val="24"/>
        </w:rPr>
        <w:t>«Реализация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обновленных</w:t>
      </w:r>
      <w:proofErr w:type="gram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ФГОС»</w:t>
      </w:r>
    </w:p>
    <w:p w:rsidR="00B83474" w:rsidRDefault="00927807">
      <w:pPr>
        <w:spacing w:line="272" w:lineRule="exact"/>
        <w:ind w:left="1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определились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8"/>
          <w:sz w:val="24"/>
        </w:rPr>
        <w:t xml:space="preserve"> </w:t>
      </w:r>
      <w:r>
        <w:rPr>
          <w:b/>
          <w:spacing w:val="-5"/>
          <w:sz w:val="24"/>
        </w:rPr>
        <w:t>МО</w:t>
      </w:r>
      <w:r>
        <w:rPr>
          <w:spacing w:val="-5"/>
          <w:sz w:val="24"/>
        </w:rPr>
        <w:t>:</w:t>
      </w:r>
    </w:p>
    <w:p w:rsidR="00B83474" w:rsidRDefault="00927807">
      <w:pPr>
        <w:pStyle w:val="a3"/>
        <w:spacing w:before="41" w:line="276" w:lineRule="auto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оказать</w:t>
      </w:r>
      <w:r>
        <w:rPr>
          <w:spacing w:val="-6"/>
        </w:rPr>
        <w:t xml:space="preserve"> </w:t>
      </w:r>
      <w:r>
        <w:t>методическую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8"/>
        </w:rPr>
        <w:t xml:space="preserve"> </w:t>
      </w:r>
      <w:r>
        <w:t>реализации обновленных ФГОС</w:t>
      </w:r>
    </w:p>
    <w:p w:rsidR="00B83474" w:rsidRDefault="00927807">
      <w:pPr>
        <w:spacing w:before="4" w:line="275" w:lineRule="exact"/>
        <w:ind w:left="142"/>
        <w:rPr>
          <w:b/>
          <w:sz w:val="24"/>
        </w:rPr>
      </w:pPr>
      <w:r>
        <w:rPr>
          <w:b/>
          <w:sz w:val="24"/>
          <w:u w:val="single"/>
        </w:rPr>
        <w:t>Задачи на 2023-2024 учебный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год: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847"/>
        </w:tabs>
        <w:spacing w:line="274" w:lineRule="exact"/>
        <w:ind w:left="847" w:hanging="705"/>
        <w:rPr>
          <w:sz w:val="24"/>
        </w:rPr>
      </w:pP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программ»;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847"/>
        </w:tabs>
        <w:spacing w:line="242" w:lineRule="auto"/>
        <w:ind w:right="1337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реализации предметных рабочих программ в соответствии с </w:t>
      </w:r>
      <w:proofErr w:type="gramStart"/>
      <w:r>
        <w:rPr>
          <w:sz w:val="24"/>
        </w:rPr>
        <w:t>обновленными</w:t>
      </w:r>
      <w:proofErr w:type="gramEnd"/>
      <w:r>
        <w:rPr>
          <w:sz w:val="24"/>
        </w:rPr>
        <w:t xml:space="preserve"> ФГОС;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847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обеспечить единство учебной и воспитательной деятельности.</w:t>
      </w:r>
    </w:p>
    <w:p w:rsidR="00B83474" w:rsidRDefault="00927807">
      <w:pPr>
        <w:pStyle w:val="a3"/>
        <w:spacing w:before="267"/>
        <w:ind w:right="153" w:firstLine="364"/>
      </w:pPr>
      <w:r>
        <w:t>Как показала работа, члены школьного методического объединения приложили максимум усилий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 В</w:t>
      </w:r>
      <w:r>
        <w:rPr>
          <w:spacing w:val="-4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 года деятельность МО учителей гуманитарного цикла носила творческий характер, от</w:t>
      </w:r>
      <w:r>
        <w:t>личалась</w:t>
      </w:r>
    </w:p>
    <w:p w:rsidR="00B83474" w:rsidRDefault="00927807">
      <w:pPr>
        <w:pStyle w:val="a3"/>
      </w:pPr>
      <w:r>
        <w:t>стремлением проводить занятия методического объединения с целью совершенствования профессиональной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педагогов,</w:t>
      </w:r>
      <w:r>
        <w:rPr>
          <w:spacing w:val="-11"/>
        </w:rPr>
        <w:t xml:space="preserve"> </w:t>
      </w:r>
      <w:r>
        <w:t>обогащения</w:t>
      </w:r>
      <w:r>
        <w:rPr>
          <w:spacing w:val="-5"/>
        </w:rPr>
        <w:t xml:space="preserve"> </w:t>
      </w:r>
      <w:r>
        <w:t>практического опыта учителей – предметников.</w:t>
      </w:r>
    </w:p>
    <w:p w:rsidR="00B83474" w:rsidRDefault="00927807">
      <w:pPr>
        <w:pStyle w:val="a3"/>
        <w:ind w:right="153" w:firstLine="484"/>
      </w:pPr>
      <w:r>
        <w:t>Роль методической работы возрастает в совре</w:t>
      </w:r>
      <w:r>
        <w:t>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ода</w:t>
      </w:r>
      <w:r>
        <w:t>ренными</w:t>
      </w:r>
      <w:r>
        <w:rPr>
          <w:spacing w:val="-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B83474" w:rsidRDefault="00B83474">
      <w:pPr>
        <w:pStyle w:val="a3"/>
        <w:spacing w:before="3"/>
        <w:ind w:left="0"/>
      </w:pPr>
    </w:p>
    <w:p w:rsidR="00B83474" w:rsidRDefault="00927807" w:rsidP="00927807">
      <w:pPr>
        <w:pStyle w:val="Heading1"/>
        <w:tabs>
          <w:tab w:val="left" w:pos="1732"/>
        </w:tabs>
        <w:spacing w:line="240" w:lineRule="auto"/>
        <w:ind w:hanging="142"/>
        <w:jc w:val="center"/>
      </w:pPr>
      <w:r>
        <w:t>Состояние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к</w:t>
      </w:r>
      <w:r>
        <w:t>адрами,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результативность</w:t>
      </w:r>
    </w:p>
    <w:p w:rsidR="00B83474" w:rsidRDefault="00927807">
      <w:pPr>
        <w:pStyle w:val="a4"/>
        <w:numPr>
          <w:ilvl w:val="1"/>
          <w:numId w:val="5"/>
        </w:numPr>
        <w:tabs>
          <w:tab w:val="left" w:pos="3750"/>
        </w:tabs>
        <w:spacing w:before="3" w:line="272" w:lineRule="exact"/>
        <w:ind w:left="3750" w:hanging="262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кадров</w:t>
      </w:r>
    </w:p>
    <w:p w:rsidR="00B83474" w:rsidRDefault="00927807">
      <w:pPr>
        <w:pStyle w:val="a3"/>
        <w:spacing w:after="7"/>
        <w:ind w:right="153" w:firstLine="364"/>
      </w:pPr>
      <w:r>
        <w:t>Выполнению поставленных задач способствовала активная работа всех членов МО гуманитарного цикла. В</w:t>
      </w:r>
      <w:r>
        <w:rPr>
          <w:spacing w:val="-7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 году</w:t>
      </w:r>
      <w:r>
        <w:rPr>
          <w:spacing w:val="80"/>
        </w:rPr>
        <w:t xml:space="preserve"> </w:t>
      </w:r>
      <w:r>
        <w:t>школьное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учителей гуманитарного цикла входит 4 учителя: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11"/>
        <w:gridCol w:w="3260"/>
        <w:gridCol w:w="1670"/>
      </w:tblGrid>
      <w:tr w:rsidR="00B83474">
        <w:trPr>
          <w:trHeight w:val="273"/>
        </w:trPr>
        <w:tc>
          <w:tcPr>
            <w:tcW w:w="533" w:type="dxa"/>
          </w:tcPr>
          <w:p w:rsidR="00B83474" w:rsidRDefault="00927807">
            <w:pPr>
              <w:pStyle w:val="TableParagraph"/>
              <w:spacing w:line="253" w:lineRule="exact"/>
              <w:ind w:left="61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11" w:type="dxa"/>
          </w:tcPr>
          <w:p w:rsidR="00B83474" w:rsidRDefault="0092780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</w:t>
            </w:r>
          </w:p>
        </w:tc>
        <w:tc>
          <w:tcPr>
            <w:tcW w:w="3260" w:type="dxa"/>
          </w:tcPr>
          <w:p w:rsidR="00B83474" w:rsidRDefault="0092780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670" w:type="dxa"/>
          </w:tcPr>
          <w:p w:rsidR="00B83474" w:rsidRDefault="0092780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</w:tr>
      <w:tr w:rsidR="00B83474">
        <w:trPr>
          <w:trHeight w:val="278"/>
        </w:trPr>
        <w:tc>
          <w:tcPr>
            <w:tcW w:w="533" w:type="dxa"/>
          </w:tcPr>
          <w:p w:rsidR="00B83474" w:rsidRDefault="00927807">
            <w:pPr>
              <w:pStyle w:val="TableParagraph"/>
              <w:spacing w:line="25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11" w:type="dxa"/>
          </w:tcPr>
          <w:p w:rsidR="00B83474" w:rsidRDefault="00927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Гаджиева З.Г</w:t>
            </w:r>
          </w:p>
        </w:tc>
        <w:tc>
          <w:tcPr>
            <w:tcW w:w="3260" w:type="dxa"/>
          </w:tcPr>
          <w:p w:rsidR="00B83474" w:rsidRDefault="0092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70" w:type="dxa"/>
          </w:tcPr>
          <w:p w:rsidR="00B83474" w:rsidRDefault="0092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</w:tr>
      <w:tr w:rsidR="00B83474">
        <w:trPr>
          <w:trHeight w:val="273"/>
        </w:trPr>
        <w:tc>
          <w:tcPr>
            <w:tcW w:w="533" w:type="dxa"/>
          </w:tcPr>
          <w:p w:rsidR="00B83474" w:rsidRDefault="00927807">
            <w:pPr>
              <w:pStyle w:val="TableParagraph"/>
              <w:spacing w:line="253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11" w:type="dxa"/>
          </w:tcPr>
          <w:p w:rsidR="00B83474" w:rsidRDefault="009278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Батыров А.О.</w:t>
            </w:r>
          </w:p>
        </w:tc>
        <w:tc>
          <w:tcPr>
            <w:tcW w:w="3260" w:type="dxa"/>
          </w:tcPr>
          <w:p w:rsidR="00B83474" w:rsidRDefault="009278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70" w:type="dxa"/>
          </w:tcPr>
          <w:p w:rsidR="00B83474" w:rsidRDefault="009278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</w:tr>
      <w:tr w:rsidR="00B83474">
        <w:trPr>
          <w:trHeight w:val="278"/>
        </w:trPr>
        <w:tc>
          <w:tcPr>
            <w:tcW w:w="533" w:type="dxa"/>
          </w:tcPr>
          <w:p w:rsidR="00B83474" w:rsidRDefault="00927807">
            <w:pPr>
              <w:pStyle w:val="TableParagraph"/>
              <w:spacing w:line="25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11" w:type="dxa"/>
          </w:tcPr>
          <w:p w:rsidR="00B83474" w:rsidRDefault="00927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З.З.</w:t>
            </w:r>
          </w:p>
        </w:tc>
        <w:tc>
          <w:tcPr>
            <w:tcW w:w="3260" w:type="dxa"/>
          </w:tcPr>
          <w:p w:rsidR="00B83474" w:rsidRDefault="0092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70" w:type="dxa"/>
          </w:tcPr>
          <w:p w:rsidR="00B83474" w:rsidRDefault="0092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</w:p>
        </w:tc>
      </w:tr>
      <w:tr w:rsidR="00B83474">
        <w:trPr>
          <w:trHeight w:val="277"/>
        </w:trPr>
        <w:tc>
          <w:tcPr>
            <w:tcW w:w="533" w:type="dxa"/>
          </w:tcPr>
          <w:p w:rsidR="00B83474" w:rsidRDefault="00927807">
            <w:pPr>
              <w:pStyle w:val="TableParagraph"/>
              <w:spacing w:line="258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11" w:type="dxa"/>
          </w:tcPr>
          <w:p w:rsidR="00B83474" w:rsidRDefault="00927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П.Г.</w:t>
            </w:r>
          </w:p>
        </w:tc>
        <w:tc>
          <w:tcPr>
            <w:tcW w:w="3260" w:type="dxa"/>
          </w:tcPr>
          <w:p w:rsidR="00B83474" w:rsidRDefault="0092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70" w:type="dxa"/>
          </w:tcPr>
          <w:p w:rsidR="00B83474" w:rsidRDefault="0092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</w:tr>
      <w:tr w:rsidR="00B83474">
        <w:trPr>
          <w:trHeight w:val="273"/>
        </w:trPr>
        <w:tc>
          <w:tcPr>
            <w:tcW w:w="533" w:type="dxa"/>
          </w:tcPr>
          <w:p w:rsidR="00B83474" w:rsidRDefault="00927807">
            <w:pPr>
              <w:pStyle w:val="TableParagraph"/>
              <w:spacing w:line="254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11" w:type="dxa"/>
          </w:tcPr>
          <w:p w:rsidR="00B83474" w:rsidRDefault="0092780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Насрудинова</w:t>
            </w:r>
            <w:proofErr w:type="spellEnd"/>
            <w:r>
              <w:rPr>
                <w:sz w:val="20"/>
              </w:rPr>
              <w:t xml:space="preserve"> Г.М.</w:t>
            </w:r>
          </w:p>
        </w:tc>
        <w:tc>
          <w:tcPr>
            <w:tcW w:w="3260" w:type="dxa"/>
          </w:tcPr>
          <w:p w:rsidR="00B83474" w:rsidRDefault="0092780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РОДНОЙ ЯЗЫК  </w:t>
            </w:r>
          </w:p>
        </w:tc>
        <w:tc>
          <w:tcPr>
            <w:tcW w:w="1670" w:type="dxa"/>
          </w:tcPr>
          <w:p w:rsidR="00B83474" w:rsidRDefault="0092780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Первая </w:t>
            </w:r>
          </w:p>
        </w:tc>
      </w:tr>
    </w:tbl>
    <w:p w:rsidR="00B83474" w:rsidRDefault="00927807">
      <w:pPr>
        <w:pStyle w:val="a3"/>
        <w:ind w:firstLine="244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сложился</w:t>
      </w:r>
      <w:r>
        <w:rPr>
          <w:spacing w:val="-7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способных</w:t>
      </w:r>
      <w:r>
        <w:rPr>
          <w:spacing w:val="-3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реализовать поставленные задачи. 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</w:t>
      </w:r>
    </w:p>
    <w:p w:rsidR="00B83474" w:rsidRDefault="00927807">
      <w:pPr>
        <w:pStyle w:val="a3"/>
      </w:pPr>
      <w:r>
        <w:t>Педагогический опыт совершенствуется и в рамках МО. Это выступления</w:t>
      </w:r>
      <w:r>
        <w:t xml:space="preserve"> на заседаниях МО с докладами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-9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инновационная работа по предметам, выступление на семинарах; помощь в разработке рабочих программ и пр.</w:t>
      </w:r>
    </w:p>
    <w:p w:rsidR="00B83474" w:rsidRDefault="00B83474">
      <w:pPr>
        <w:pStyle w:val="a3"/>
        <w:sectPr w:rsidR="00B83474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B83474" w:rsidRDefault="00927807">
      <w:pPr>
        <w:pStyle w:val="Heading1"/>
        <w:numPr>
          <w:ilvl w:val="1"/>
          <w:numId w:val="5"/>
        </w:numPr>
        <w:tabs>
          <w:tab w:val="left" w:pos="1638"/>
        </w:tabs>
        <w:spacing w:before="62"/>
        <w:ind w:left="1638" w:hanging="262"/>
        <w:jc w:val="left"/>
      </w:pPr>
      <w:r>
        <w:lastRenderedPageBreak/>
        <w:t>Анализ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rPr>
          <w:spacing w:val="-2"/>
        </w:rPr>
        <w:t>аттестации.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347"/>
        </w:tabs>
        <w:spacing w:before="1" w:line="237" w:lineRule="auto"/>
        <w:ind w:right="485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сайта.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285"/>
        </w:tabs>
        <w:spacing w:before="4"/>
        <w:ind w:left="285" w:hanging="14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велась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методическим </w:t>
      </w:r>
      <w:r>
        <w:rPr>
          <w:spacing w:val="-2"/>
          <w:sz w:val="24"/>
        </w:rPr>
        <w:t>темам:</w:t>
      </w:r>
    </w:p>
    <w:p w:rsidR="00B83474" w:rsidRDefault="00B83474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544"/>
        <w:gridCol w:w="5849"/>
      </w:tblGrid>
      <w:tr w:rsidR="00B83474">
        <w:trPr>
          <w:trHeight w:val="278"/>
        </w:trPr>
        <w:tc>
          <w:tcPr>
            <w:tcW w:w="677" w:type="dxa"/>
          </w:tcPr>
          <w:p w:rsidR="00B83474" w:rsidRDefault="009278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44" w:type="dxa"/>
          </w:tcPr>
          <w:p w:rsidR="00B83474" w:rsidRDefault="0092780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5849" w:type="dxa"/>
          </w:tcPr>
          <w:p w:rsidR="00B83474" w:rsidRDefault="0092780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B83474">
        <w:trPr>
          <w:trHeight w:val="551"/>
        </w:trPr>
        <w:tc>
          <w:tcPr>
            <w:tcW w:w="677" w:type="dxa"/>
          </w:tcPr>
          <w:p w:rsidR="00B83474" w:rsidRDefault="00927807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B83474" w:rsidRDefault="009278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Гаджиева З.Г</w:t>
            </w:r>
          </w:p>
        </w:tc>
        <w:tc>
          <w:tcPr>
            <w:tcW w:w="5849" w:type="dxa"/>
          </w:tcPr>
          <w:p w:rsidR="00B83474" w:rsidRDefault="0092780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  <w:p w:rsidR="00B83474" w:rsidRDefault="0092780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  <w:proofErr w:type="gramEnd"/>
          </w:p>
        </w:tc>
      </w:tr>
      <w:tr w:rsidR="00B83474">
        <w:trPr>
          <w:trHeight w:val="1103"/>
        </w:trPr>
        <w:tc>
          <w:tcPr>
            <w:tcW w:w="677" w:type="dxa"/>
          </w:tcPr>
          <w:p w:rsidR="00B83474" w:rsidRDefault="00927807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4" w:type="dxa"/>
          </w:tcPr>
          <w:p w:rsidR="00B83474" w:rsidRDefault="0092780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З.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849" w:type="dxa"/>
          </w:tcPr>
          <w:p w:rsidR="00B83474" w:rsidRDefault="00927807">
            <w:pPr>
              <w:pStyle w:val="TableParagraph"/>
              <w:spacing w:line="240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«Использование активных методов обучения на 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 формирования лингвистической компетенции</w:t>
            </w:r>
          </w:p>
          <w:p w:rsidR="00B83474" w:rsidRDefault="0092780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обучающихся»</w:t>
            </w:r>
          </w:p>
        </w:tc>
      </w:tr>
      <w:tr w:rsidR="00B83474">
        <w:trPr>
          <w:trHeight w:val="1381"/>
        </w:trPr>
        <w:tc>
          <w:tcPr>
            <w:tcW w:w="677" w:type="dxa"/>
          </w:tcPr>
          <w:p w:rsidR="00B83474" w:rsidRDefault="00927807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4" w:type="dxa"/>
          </w:tcPr>
          <w:p w:rsidR="00B83474" w:rsidRDefault="0092780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П.Г.</w:t>
            </w:r>
          </w:p>
        </w:tc>
        <w:tc>
          <w:tcPr>
            <w:tcW w:w="5849" w:type="dxa"/>
          </w:tcPr>
          <w:p w:rsidR="00B83474" w:rsidRDefault="0092780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  <w:p w:rsidR="00B83474" w:rsidRDefault="0092780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B83474" w:rsidRDefault="0092780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</w:t>
            </w:r>
          </w:p>
        </w:tc>
      </w:tr>
      <w:tr w:rsidR="00B83474">
        <w:trPr>
          <w:trHeight w:val="1104"/>
        </w:trPr>
        <w:tc>
          <w:tcPr>
            <w:tcW w:w="677" w:type="dxa"/>
          </w:tcPr>
          <w:p w:rsidR="00B83474" w:rsidRDefault="00927807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4" w:type="dxa"/>
          </w:tcPr>
          <w:p w:rsidR="00B83474" w:rsidRDefault="00927807">
            <w:pPr>
              <w:pStyle w:val="TableParagraph"/>
              <w:spacing w:line="237" w:lineRule="auto"/>
              <w:ind w:left="105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Чакаева</w:t>
            </w:r>
            <w:proofErr w:type="spellEnd"/>
            <w:r>
              <w:rPr>
                <w:sz w:val="24"/>
              </w:rPr>
              <w:t xml:space="preserve"> М.Р.</w:t>
            </w:r>
          </w:p>
        </w:tc>
        <w:tc>
          <w:tcPr>
            <w:tcW w:w="5849" w:type="dxa"/>
          </w:tcPr>
          <w:p w:rsidR="00B83474" w:rsidRDefault="0092780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идентичности личности на уроках истории и обществознания</w:t>
            </w:r>
          </w:p>
          <w:p w:rsidR="00B83474" w:rsidRDefault="00927807">
            <w:pPr>
              <w:pStyle w:val="TableParagraph"/>
              <w:spacing w:before="27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</w:tc>
      </w:tr>
    </w:tbl>
    <w:p w:rsidR="00B83474" w:rsidRDefault="00B83474">
      <w:pPr>
        <w:pStyle w:val="a3"/>
        <w:spacing w:before="35"/>
        <w:ind w:left="0"/>
      </w:pPr>
    </w:p>
    <w:p w:rsidR="00B83474" w:rsidRDefault="00927807">
      <w:pPr>
        <w:pStyle w:val="a3"/>
        <w:ind w:firstLine="302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самообразования,</w:t>
      </w:r>
      <w:r>
        <w:rPr>
          <w:spacing w:val="-7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МО,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учителя понимают всю важность задач, стоящих перед ними. В формулировках проблем, решаемых</w:t>
      </w:r>
    </w:p>
    <w:p w:rsidR="00B83474" w:rsidRDefault="00927807">
      <w:pPr>
        <w:pStyle w:val="a3"/>
        <w:spacing w:before="1"/>
        <w:ind w:right="153"/>
      </w:pPr>
      <w:r>
        <w:t>учителями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видятся</w:t>
      </w:r>
      <w:r>
        <w:rPr>
          <w:spacing w:val="-7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347"/>
        </w:tabs>
        <w:ind w:right="217" w:firstLine="62"/>
        <w:rPr>
          <w:sz w:val="24"/>
        </w:rPr>
      </w:pPr>
      <w:r>
        <w:rPr>
          <w:sz w:val="24"/>
        </w:rPr>
        <w:t>В течение учебного года учителя-предметники повышали с</w:t>
      </w:r>
      <w:r>
        <w:rPr>
          <w:sz w:val="24"/>
        </w:rPr>
        <w:t xml:space="preserve">вою квалификацию также и через организацию </w:t>
      </w:r>
      <w:proofErr w:type="spellStart"/>
      <w:r>
        <w:rPr>
          <w:sz w:val="24"/>
        </w:rPr>
        <w:t>взаимопосещений</w:t>
      </w:r>
      <w:proofErr w:type="spellEnd"/>
      <w:r>
        <w:rPr>
          <w:sz w:val="24"/>
        </w:rPr>
        <w:t xml:space="preserve"> уроков. Результативность посещений: повышение профессионального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идей, стимул для дальнейшего профессионального роста, повышение рейтинга учителя.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285"/>
        </w:tabs>
        <w:spacing w:line="242" w:lineRule="auto"/>
        <w:ind w:right="641" w:firstLine="0"/>
        <w:rPr>
          <w:sz w:val="24"/>
        </w:rPr>
      </w:pP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апробированы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уроках: защита проектов, подготовка презентации по теме урока, её защита.</w:t>
      </w:r>
    </w:p>
    <w:p w:rsidR="00B83474" w:rsidRDefault="00927807">
      <w:pPr>
        <w:pStyle w:val="a4"/>
        <w:numPr>
          <w:ilvl w:val="0"/>
          <w:numId w:val="4"/>
        </w:numPr>
        <w:tabs>
          <w:tab w:val="left" w:pos="285"/>
        </w:tabs>
        <w:ind w:right="559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 Все учителя регулярно проходят курсы повышения квалификации, что развивает творческую активность, стимулирует деятельность, повышает их профессионализм, помогает осознать дифференцированную оц</w:t>
      </w:r>
      <w:r>
        <w:rPr>
          <w:sz w:val="24"/>
        </w:rPr>
        <w:t>енку результатов педагогического труда.</w:t>
      </w:r>
    </w:p>
    <w:p w:rsidR="00B83474" w:rsidRPr="00927807" w:rsidRDefault="00927807" w:rsidP="00927807">
      <w:pPr>
        <w:pStyle w:val="a4"/>
        <w:numPr>
          <w:ilvl w:val="0"/>
          <w:numId w:val="4"/>
        </w:numPr>
        <w:tabs>
          <w:tab w:val="left" w:pos="285"/>
        </w:tabs>
        <w:spacing w:line="242" w:lineRule="auto"/>
        <w:ind w:right="289" w:firstLine="0"/>
        <w:rPr>
          <w:b/>
          <w:sz w:val="24"/>
        </w:rPr>
      </w:pPr>
      <w:r>
        <w:rPr>
          <w:sz w:val="24"/>
        </w:rPr>
        <w:t>Педагогический опыт совершенствуется и в рамках МО, педсоветах. Это выступления на заседаниях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предметам</w:t>
      </w:r>
    </w:p>
    <w:p w:rsidR="00B83474" w:rsidRDefault="00B83474">
      <w:pPr>
        <w:pStyle w:val="a3"/>
        <w:spacing w:before="2"/>
        <w:ind w:left="0"/>
        <w:rPr>
          <w:b/>
        </w:rPr>
      </w:pPr>
    </w:p>
    <w:p w:rsidR="00B83474" w:rsidRDefault="00927807">
      <w:pPr>
        <w:pStyle w:val="a4"/>
        <w:numPr>
          <w:ilvl w:val="0"/>
          <w:numId w:val="4"/>
        </w:numPr>
        <w:tabs>
          <w:tab w:val="left" w:pos="285"/>
        </w:tabs>
        <w:spacing w:before="1"/>
        <w:ind w:right="325" w:firstLine="0"/>
        <w:rPr>
          <w:sz w:val="24"/>
        </w:rPr>
      </w:pPr>
      <w:r>
        <w:rPr>
          <w:sz w:val="24"/>
        </w:rPr>
        <w:t xml:space="preserve">Члены МО принимают самое активное участие в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 xml:space="preserve"> по педагогике, в фестивалях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сети 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6"/>
          <w:sz w:val="24"/>
        </w:rPr>
        <w:t xml:space="preserve"> </w:t>
      </w:r>
      <w:r>
        <w:rPr>
          <w:sz w:val="24"/>
        </w:rPr>
        <w:t>"Открытый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класс", "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Первое сентября", «</w:t>
      </w: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» используют электронные платформы такие как РЭШ, 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Сферум,ФГИС</w:t>
      </w:r>
      <w:proofErr w:type="spellEnd"/>
      <w:r>
        <w:rPr>
          <w:sz w:val="24"/>
        </w:rPr>
        <w:t xml:space="preserve"> «Моя ШКОЛА».</w:t>
      </w:r>
    </w:p>
    <w:p w:rsidR="00927807" w:rsidRDefault="00927807" w:rsidP="00927807">
      <w:pPr>
        <w:pStyle w:val="a3"/>
        <w:spacing w:line="242" w:lineRule="auto"/>
        <w:ind w:right="255" w:firstLine="302"/>
      </w:pP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анализируя</w:t>
      </w:r>
      <w:r>
        <w:rPr>
          <w:spacing w:val="-4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можно сделать</w:t>
      </w:r>
      <w:r>
        <w:rPr>
          <w:spacing w:val="-6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что учителя МО имели возможность для реализации подготовки и перепод</w:t>
      </w:r>
      <w:r>
        <w:t>готовки педагогических кадров.</w:t>
      </w:r>
    </w:p>
    <w:p w:rsidR="00B83474" w:rsidRDefault="00927807" w:rsidP="00927807">
      <w:pPr>
        <w:pStyle w:val="Heading1"/>
        <w:tabs>
          <w:tab w:val="left" w:pos="3749"/>
        </w:tabs>
        <w:spacing w:line="240" w:lineRule="auto"/>
        <w:ind w:hanging="142"/>
      </w:pPr>
      <w:r>
        <w:t xml:space="preserve">             </w:t>
      </w:r>
      <w:r>
        <w:t>Анализ</w:t>
      </w:r>
      <w:r>
        <w:rPr>
          <w:spacing w:val="-5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rPr>
          <w:spacing w:val="-5"/>
        </w:rPr>
        <w:t>МО</w:t>
      </w:r>
    </w:p>
    <w:p w:rsidR="00B83474" w:rsidRDefault="00927807">
      <w:pPr>
        <w:pStyle w:val="a3"/>
        <w:spacing w:before="271" w:line="242" w:lineRule="auto"/>
        <w:ind w:right="255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вынесенные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-6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соответствовали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 объёме решить поставленные задачи.</w:t>
      </w:r>
    </w:p>
    <w:p w:rsidR="00B83474" w:rsidRDefault="00927807">
      <w:pPr>
        <w:pStyle w:val="a3"/>
        <w:spacing w:after="11" w:line="271" w:lineRule="exact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заседаний МО.</w:t>
      </w:r>
      <w:r>
        <w:rPr>
          <w:spacing w:val="-5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такова: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7"/>
        <w:gridCol w:w="8327"/>
      </w:tblGrid>
      <w:tr w:rsidR="00B83474">
        <w:trPr>
          <w:trHeight w:val="551"/>
        </w:trPr>
        <w:tc>
          <w:tcPr>
            <w:tcW w:w="2017" w:type="dxa"/>
          </w:tcPr>
          <w:p w:rsidR="00B83474" w:rsidRDefault="009278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8327" w:type="dxa"/>
          </w:tcPr>
          <w:p w:rsidR="00B83474" w:rsidRDefault="009278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</w:p>
          <w:p w:rsidR="00B83474" w:rsidRDefault="0092780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</w:tr>
      <w:tr w:rsidR="00B83474">
        <w:trPr>
          <w:trHeight w:val="551"/>
        </w:trPr>
        <w:tc>
          <w:tcPr>
            <w:tcW w:w="2017" w:type="dxa"/>
          </w:tcPr>
          <w:p w:rsidR="00B83474" w:rsidRDefault="009278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8327" w:type="dxa"/>
          </w:tcPr>
          <w:p w:rsidR="00B83474" w:rsidRDefault="0092780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  <w:p w:rsidR="00B83474" w:rsidRDefault="0092780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B83474">
        <w:trPr>
          <w:trHeight w:val="830"/>
        </w:trPr>
        <w:tc>
          <w:tcPr>
            <w:tcW w:w="2017" w:type="dxa"/>
          </w:tcPr>
          <w:p w:rsidR="00B83474" w:rsidRDefault="009278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Декабрь-январь</w:t>
            </w:r>
          </w:p>
        </w:tc>
        <w:tc>
          <w:tcPr>
            <w:tcW w:w="8327" w:type="dxa"/>
          </w:tcPr>
          <w:p w:rsidR="00B83474" w:rsidRDefault="00927807">
            <w:pPr>
              <w:pStyle w:val="TableParagraph"/>
              <w:spacing w:line="242" w:lineRule="auto"/>
              <w:ind w:left="104" w:right="14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условие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 в ходе реализации стандартов третьего поколения.</w:t>
            </w:r>
          </w:p>
        </w:tc>
      </w:tr>
      <w:tr w:rsidR="00B83474">
        <w:trPr>
          <w:trHeight w:val="825"/>
        </w:trPr>
        <w:tc>
          <w:tcPr>
            <w:tcW w:w="2017" w:type="dxa"/>
          </w:tcPr>
          <w:p w:rsidR="00B83474" w:rsidRDefault="00927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327" w:type="dxa"/>
          </w:tcPr>
          <w:p w:rsidR="00B83474" w:rsidRDefault="00927807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использования ИКТ технологий,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B83474" w:rsidRDefault="0092780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B83474">
        <w:trPr>
          <w:trHeight w:val="830"/>
        </w:trPr>
        <w:tc>
          <w:tcPr>
            <w:tcW w:w="2017" w:type="dxa"/>
          </w:tcPr>
          <w:p w:rsidR="00B83474" w:rsidRDefault="009278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327" w:type="dxa"/>
          </w:tcPr>
          <w:p w:rsidR="00B83474" w:rsidRDefault="00927807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языков, литературы, истории и обществознания за 2024-2025</w:t>
            </w:r>
          </w:p>
          <w:p w:rsidR="00B83474" w:rsidRDefault="0092780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B83474" w:rsidRDefault="00927807" w:rsidP="00927807">
      <w:pPr>
        <w:pStyle w:val="Heading1"/>
        <w:tabs>
          <w:tab w:val="left" w:pos="3389"/>
        </w:tabs>
        <w:spacing w:line="272" w:lineRule="exact"/>
        <w:ind w:hanging="142"/>
      </w:pPr>
      <w:bookmarkStart w:id="0" w:name="IV._Анализ_внеклассной_деятельности_МО"/>
      <w:bookmarkEnd w:id="0"/>
      <w:r>
        <w:t>Анализ</w:t>
      </w:r>
      <w:r>
        <w:rPr>
          <w:spacing w:val="-4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5"/>
        </w:rPr>
        <w:t>МО</w:t>
      </w:r>
    </w:p>
    <w:p w:rsidR="00B83474" w:rsidRDefault="00927807">
      <w:pPr>
        <w:pStyle w:val="a3"/>
        <w:spacing w:line="272" w:lineRule="exact"/>
      </w:pPr>
      <w:r>
        <w:t>Внеклассная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проходила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B83474" w:rsidRDefault="00927807">
      <w:pPr>
        <w:pStyle w:val="Heading1"/>
        <w:numPr>
          <w:ilvl w:val="0"/>
          <w:numId w:val="3"/>
        </w:numPr>
        <w:tabs>
          <w:tab w:val="left" w:pos="386"/>
        </w:tabs>
        <w:spacing w:before="8" w:line="272" w:lineRule="exact"/>
        <w:ind w:hanging="244"/>
        <w:jc w:val="left"/>
      </w:pPr>
      <w:r>
        <w:rPr>
          <w:spacing w:val="-2"/>
        </w:rPr>
        <w:t>Олимпиады.</w:t>
      </w:r>
    </w:p>
    <w:p w:rsidR="00B83474" w:rsidRDefault="00927807">
      <w:pPr>
        <w:pStyle w:val="a3"/>
        <w:ind w:right="153" w:firstLine="244"/>
      </w:pPr>
      <w:r>
        <w:t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</w:t>
      </w:r>
      <w:r>
        <w:rPr>
          <w:spacing w:val="-2"/>
        </w:rPr>
        <w:t xml:space="preserve"> </w:t>
      </w:r>
      <w:r>
        <w:t>гуманитарного цикла,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победители</w:t>
      </w:r>
      <w:r>
        <w:rPr>
          <w:spacing w:val="-2"/>
        </w:rPr>
        <w:t xml:space="preserve"> </w:t>
      </w:r>
      <w:r>
        <w:t>приняли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</w:t>
      </w:r>
      <w:r>
        <w:t xml:space="preserve">ипальном </w:t>
      </w:r>
      <w:r>
        <w:rPr>
          <w:spacing w:val="-2"/>
        </w:rPr>
        <w:t>этапе.</w:t>
      </w:r>
    </w:p>
    <w:p w:rsidR="00B83474" w:rsidRDefault="00927807">
      <w:pPr>
        <w:pStyle w:val="a3"/>
        <w:spacing w:before="275"/>
        <w:ind w:right="153"/>
      </w:pPr>
      <w:r>
        <w:t>Очевидно, что подготовка участников олимпиад муниципального уровня находится на низком уровне,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 учащиеся</w:t>
      </w:r>
      <w:r>
        <w:rPr>
          <w:spacing w:val="-2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призовых</w:t>
      </w:r>
      <w:r>
        <w:rPr>
          <w:spacing w:val="-7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заняли. Результаты школьных, муниципальных олимпиад были детально</w:t>
      </w:r>
      <w:r>
        <w:rPr>
          <w:spacing w:val="40"/>
        </w:rPr>
        <w:t xml:space="preserve"> </w:t>
      </w:r>
      <w:r>
        <w:t xml:space="preserve">обсуждены на </w:t>
      </w:r>
      <w:r>
        <w:t>заседании МО,</w:t>
      </w:r>
      <w:r>
        <w:rPr>
          <w:spacing w:val="40"/>
        </w:rPr>
        <w:t xml:space="preserve"> </w:t>
      </w:r>
      <w:r>
        <w:t>тщательно проанализированы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дальнейшего участия ОУ в подобных олимпиадах, обозначены проблемы работы педагогов по выявлению, поддержке и сопровождению одарённых детей.</w:t>
      </w:r>
    </w:p>
    <w:p w:rsidR="00B83474" w:rsidRDefault="00927807">
      <w:pPr>
        <w:pStyle w:val="Heading1"/>
        <w:numPr>
          <w:ilvl w:val="0"/>
          <w:numId w:val="3"/>
        </w:numPr>
        <w:tabs>
          <w:tab w:val="left" w:pos="386"/>
        </w:tabs>
        <w:spacing w:before="62"/>
        <w:ind w:hanging="244"/>
        <w:jc w:val="both"/>
      </w:pPr>
      <w:r>
        <w:t>Предметная</w:t>
      </w:r>
      <w:r>
        <w:rPr>
          <w:spacing w:val="-6"/>
        </w:rPr>
        <w:t xml:space="preserve"> </w:t>
      </w:r>
      <w:r>
        <w:rPr>
          <w:spacing w:val="-2"/>
        </w:rPr>
        <w:t>неделя.</w:t>
      </w:r>
    </w:p>
    <w:p w:rsidR="00B83474" w:rsidRDefault="00927807">
      <w:pPr>
        <w:pStyle w:val="a3"/>
        <w:ind w:right="879" w:firstLine="302"/>
        <w:jc w:val="both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пр</w:t>
      </w:r>
      <w:proofErr w:type="gramEnd"/>
      <w:r>
        <w:t>ивития</w:t>
      </w:r>
      <w:r>
        <w:rPr>
          <w:spacing w:val="-3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предметная неделя, 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предмету, но</w:t>
      </w:r>
      <w:r>
        <w:rPr>
          <w:spacing w:val="-2"/>
        </w:rPr>
        <w:t xml:space="preserve"> </w:t>
      </w:r>
      <w:r>
        <w:t>и пробуждает желание самостоятельно работать с дополнительной литературой, словарями,</w:t>
      </w:r>
    </w:p>
    <w:p w:rsidR="00B83474" w:rsidRDefault="00927807">
      <w:pPr>
        <w:pStyle w:val="a3"/>
      </w:pPr>
      <w:r>
        <w:t>справочниками,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литературой. 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предметная</w:t>
      </w:r>
      <w:r>
        <w:rPr>
          <w:spacing w:val="-2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 форм учебной деятельности, которая может повлиять на развитие личностных осо</w:t>
      </w:r>
      <w:r>
        <w:t>бенностей учащихся. При этом ученик стремится к самореализации, у него формируются навыки</w:t>
      </w:r>
    </w:p>
    <w:p w:rsidR="00B83474" w:rsidRDefault="00927807">
      <w:pPr>
        <w:pStyle w:val="a3"/>
        <w:spacing w:line="275" w:lineRule="exact"/>
      </w:pPr>
      <w:r>
        <w:t>планирования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5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rPr>
          <w:spacing w:val="-2"/>
        </w:rPr>
        <w:t>способности.</w:t>
      </w:r>
    </w:p>
    <w:p w:rsidR="00B83474" w:rsidRDefault="00927807">
      <w:pPr>
        <w:pStyle w:val="a3"/>
        <w:ind w:right="153"/>
      </w:pPr>
      <w:r>
        <w:t>Предметная</w:t>
      </w:r>
      <w:r>
        <w:rPr>
          <w:spacing w:val="-4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хорошую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лишний</w:t>
      </w:r>
      <w:r>
        <w:rPr>
          <w:spacing w:val="-3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продемонстрироват</w:t>
      </w:r>
      <w:r>
        <w:t>ь значимость изучаемых в школе предметов, а также является массовым и увлекательным ученическим соревнованием.</w:t>
      </w:r>
    </w:p>
    <w:p w:rsidR="00B83474" w:rsidRDefault="00B83474">
      <w:pPr>
        <w:pStyle w:val="a3"/>
        <w:spacing w:before="4"/>
        <w:ind w:left="0"/>
      </w:pPr>
    </w:p>
    <w:p w:rsidR="00B83474" w:rsidRDefault="00927807">
      <w:pPr>
        <w:pStyle w:val="Heading1"/>
        <w:ind w:firstLine="0"/>
      </w:pPr>
      <w:r>
        <w:t>Цель предметной</w:t>
      </w:r>
      <w:r>
        <w:rPr>
          <w:spacing w:val="-4"/>
        </w:rPr>
        <w:t xml:space="preserve"> </w:t>
      </w:r>
      <w:r>
        <w:rPr>
          <w:spacing w:val="-2"/>
        </w:rPr>
        <w:t>недели:</w:t>
      </w:r>
    </w:p>
    <w:p w:rsidR="00B83474" w:rsidRDefault="00927807">
      <w:pPr>
        <w:pStyle w:val="a4"/>
        <w:numPr>
          <w:ilvl w:val="0"/>
          <w:numId w:val="2"/>
        </w:numPr>
        <w:tabs>
          <w:tab w:val="left" w:pos="285"/>
        </w:tabs>
        <w:spacing w:line="274" w:lineRule="exact"/>
        <w:ind w:left="285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B83474" w:rsidRDefault="00927807">
      <w:pPr>
        <w:pStyle w:val="a4"/>
        <w:numPr>
          <w:ilvl w:val="0"/>
          <w:numId w:val="2"/>
        </w:numPr>
        <w:tabs>
          <w:tab w:val="left" w:pos="285"/>
        </w:tabs>
        <w:spacing w:line="275" w:lineRule="exact"/>
        <w:ind w:left="285"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83474" w:rsidRDefault="00927807">
      <w:pPr>
        <w:pStyle w:val="a4"/>
        <w:numPr>
          <w:ilvl w:val="0"/>
          <w:numId w:val="2"/>
        </w:numPr>
        <w:tabs>
          <w:tab w:val="left" w:pos="285"/>
        </w:tabs>
        <w:spacing w:before="3" w:line="275" w:lineRule="exact"/>
        <w:ind w:left="285" w:hanging="14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возрастов.</w:t>
      </w:r>
    </w:p>
    <w:p w:rsidR="00B83474" w:rsidRDefault="00927807">
      <w:pPr>
        <w:pStyle w:val="a3"/>
        <w:spacing w:line="242" w:lineRule="auto"/>
        <w:ind w:firstLine="302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заданий учитывались</w:t>
      </w:r>
      <w:r>
        <w:rPr>
          <w:spacing w:val="-6"/>
        </w:rPr>
        <w:t xml:space="preserve"> </w:t>
      </w:r>
      <w:r>
        <w:t>возрастные</w:t>
      </w:r>
      <w:r>
        <w:rPr>
          <w:spacing w:val="-13"/>
        </w:rPr>
        <w:t xml:space="preserve"> </w:t>
      </w:r>
      <w:r>
        <w:t>особенности обучающихся. По итогам недели награждены учащиеся школы.</w:t>
      </w:r>
    </w:p>
    <w:p w:rsidR="00B83474" w:rsidRDefault="00B83474">
      <w:pPr>
        <w:pStyle w:val="a3"/>
        <w:spacing w:before="39"/>
        <w:ind w:left="0"/>
      </w:pPr>
    </w:p>
    <w:p w:rsidR="00B83474" w:rsidRDefault="00927807">
      <w:pPr>
        <w:pStyle w:val="Heading1"/>
        <w:numPr>
          <w:ilvl w:val="0"/>
          <w:numId w:val="3"/>
        </w:numPr>
        <w:tabs>
          <w:tab w:val="left" w:pos="381"/>
        </w:tabs>
        <w:ind w:left="381" w:hanging="239"/>
        <w:jc w:val="left"/>
      </w:pPr>
      <w:r>
        <w:t>Внеклассные</w:t>
      </w:r>
      <w:r>
        <w:rPr>
          <w:spacing w:val="1"/>
        </w:rPr>
        <w:t xml:space="preserve"> </w:t>
      </w:r>
      <w:r>
        <w:rPr>
          <w:spacing w:val="-2"/>
        </w:rPr>
        <w:t>мероприятия</w:t>
      </w:r>
    </w:p>
    <w:p w:rsidR="00B83474" w:rsidRDefault="00927807">
      <w:pPr>
        <w:pStyle w:val="a3"/>
        <w:spacing w:line="276" w:lineRule="auto"/>
        <w:ind w:right="794" w:firstLine="244"/>
      </w:pPr>
      <w:r>
        <w:t>Почти ни одно внеклассное мероприятие по русскому языку и литературе, истории, обществознанию,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ИКТ.</w:t>
      </w:r>
      <w:r>
        <w:rPr>
          <w:spacing w:val="-5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 xml:space="preserve">используются презентации: есть наглядность, можно подобрать разнообразный иллюстративный материал. В будущем учебном году внеклассная работа среди </w:t>
      </w:r>
      <w:proofErr w:type="gramStart"/>
      <w:r>
        <w:t>обучающихся</w:t>
      </w:r>
      <w:proofErr w:type="gramEnd"/>
      <w:r>
        <w:t xml:space="preserve"> будет продолжена.</w:t>
      </w:r>
    </w:p>
    <w:p w:rsidR="00B83474" w:rsidRDefault="00927807">
      <w:pPr>
        <w:pStyle w:val="Heading1"/>
        <w:numPr>
          <w:ilvl w:val="0"/>
          <w:numId w:val="3"/>
        </w:numPr>
        <w:tabs>
          <w:tab w:val="left" w:pos="439"/>
        </w:tabs>
        <w:spacing w:before="275"/>
        <w:ind w:left="439" w:hanging="235"/>
        <w:jc w:val="both"/>
        <w:rPr>
          <w:b w:val="0"/>
        </w:rPr>
      </w:pPr>
      <w:r>
        <w:rPr>
          <w:spacing w:val="-2"/>
        </w:rPr>
        <w:t>Г</w:t>
      </w:r>
      <w:r>
        <w:rPr>
          <w:spacing w:val="-2"/>
        </w:rPr>
        <w:t>рамотность.</w:t>
      </w:r>
    </w:p>
    <w:p w:rsidR="00B83474" w:rsidRDefault="00927807">
      <w:pPr>
        <w:pStyle w:val="a3"/>
        <w:ind w:right="650"/>
        <w:jc w:val="both"/>
      </w:pPr>
      <w:proofErr w:type="gramStart"/>
      <w:r>
        <w:t>Учителя</w:t>
      </w:r>
      <w:r>
        <w:rPr>
          <w:spacing w:val="-4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активно работают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proofErr w:type="spellStart"/>
      <w:r>
        <w:t>фукциональной</w:t>
      </w:r>
      <w:proofErr w:type="spellEnd"/>
      <w:r>
        <w:rPr>
          <w:spacing w:val="-8"/>
        </w:rPr>
        <w:t xml:space="preserve"> </w:t>
      </w:r>
      <w:r>
        <w:t>грамотности учащихся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 направлениям –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и финансовой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proofErr w:type="spellStart"/>
      <w:r>
        <w:t>креативным</w:t>
      </w:r>
      <w:proofErr w:type="spellEnd"/>
      <w:r>
        <w:t xml:space="preserve"> мы</w:t>
      </w:r>
      <w:r>
        <w:t>шлением, глобальной компетенцией.</w:t>
      </w:r>
      <w:proofErr w:type="gramEnd"/>
    </w:p>
    <w:p w:rsidR="00B83474" w:rsidRDefault="00B83474">
      <w:pPr>
        <w:pStyle w:val="a3"/>
        <w:spacing w:before="48"/>
        <w:ind w:left="0"/>
      </w:pPr>
    </w:p>
    <w:p w:rsidR="00B83474" w:rsidRDefault="00927807" w:rsidP="00927807">
      <w:pPr>
        <w:pStyle w:val="Heading1"/>
        <w:tabs>
          <w:tab w:val="left" w:pos="4581"/>
        </w:tabs>
        <w:spacing w:line="240" w:lineRule="auto"/>
        <w:ind w:hanging="142"/>
      </w:pPr>
      <w:r>
        <w:t xml:space="preserve">                    </w:t>
      </w: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выводы: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74" w:line="271" w:lineRule="auto"/>
        <w:ind w:right="173" w:firstLine="0"/>
        <w:rPr>
          <w:sz w:val="24"/>
        </w:rPr>
      </w:pP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вытекающая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 </w:t>
      </w:r>
      <w:r>
        <w:rPr>
          <w:sz w:val="24"/>
        </w:rPr>
        <w:lastRenderedPageBreak/>
        <w:t>задачам, стоящим перед школой;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line="237" w:lineRule="exact"/>
        <w:ind w:left="285" w:hanging="143"/>
        <w:rPr>
          <w:sz w:val="24"/>
        </w:rPr>
      </w:pPr>
      <w:r>
        <w:rPr>
          <w:sz w:val="24"/>
        </w:rPr>
        <w:t>члены</w:t>
      </w:r>
      <w:r>
        <w:rPr>
          <w:spacing w:val="-9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 цикла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принимают</w:t>
      </w:r>
    </w:p>
    <w:p w:rsidR="00B83474" w:rsidRDefault="00927807">
      <w:pPr>
        <w:pStyle w:val="a3"/>
        <w:spacing w:line="275" w:lineRule="exact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жизни</w:t>
      </w:r>
      <w:r>
        <w:rPr>
          <w:spacing w:val="-5"/>
        </w:rPr>
        <w:t xml:space="preserve"> </w:t>
      </w:r>
      <w:r>
        <w:rPr>
          <w:spacing w:val="-2"/>
        </w:rPr>
        <w:t>школы;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41"/>
        <w:ind w:left="285" w:hanging="143"/>
        <w:rPr>
          <w:sz w:val="24"/>
        </w:rPr>
      </w:pPr>
      <w:r>
        <w:rPr>
          <w:sz w:val="24"/>
        </w:rPr>
        <w:t>тематика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учителями;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36"/>
        <w:ind w:left="285" w:hanging="143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продуманы;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36"/>
        <w:ind w:left="285" w:hanging="143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7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хранятся.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36" w:line="271" w:lineRule="auto"/>
        <w:ind w:right="978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основывались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позволяющим сделать серьезные методические обобщения;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1" w:line="271" w:lineRule="auto"/>
        <w:ind w:right="1105" w:firstLine="0"/>
        <w:rPr>
          <w:sz w:val="24"/>
        </w:rPr>
      </w:pPr>
      <w:r>
        <w:rPr>
          <w:sz w:val="24"/>
        </w:rPr>
        <w:t>проводилась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технологиями </w:t>
      </w:r>
      <w:r>
        <w:rPr>
          <w:spacing w:val="-2"/>
          <w:sz w:val="24"/>
        </w:rPr>
        <w:t>обучения;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line="271" w:lineRule="auto"/>
        <w:ind w:right="1259" w:firstLine="0"/>
        <w:rPr>
          <w:sz w:val="24"/>
        </w:rPr>
      </w:pPr>
      <w:r>
        <w:rPr>
          <w:sz w:val="24"/>
        </w:rPr>
        <w:t>уделялось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 деятельности; сохр</w:t>
      </w:r>
      <w:r>
        <w:rPr>
          <w:sz w:val="24"/>
        </w:rPr>
        <w:t>анению и поддержанию образовательной среды.</w:t>
      </w:r>
    </w:p>
    <w:p w:rsidR="00B83474" w:rsidRDefault="00927807">
      <w:pPr>
        <w:pStyle w:val="a3"/>
        <w:spacing w:line="238" w:lineRule="exact"/>
        <w:ind w:left="506"/>
      </w:pPr>
      <w:r>
        <w:t>Но</w:t>
      </w:r>
      <w:r>
        <w:rPr>
          <w:spacing w:val="-4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педагогов МО</w:t>
      </w:r>
      <w:r>
        <w:rPr>
          <w:spacing w:val="-6"/>
        </w:rPr>
        <w:t xml:space="preserve"> </w:t>
      </w:r>
      <w:r>
        <w:t>остались</w:t>
      </w:r>
      <w:r>
        <w:rPr>
          <w:spacing w:val="-1"/>
        </w:rPr>
        <w:t xml:space="preserve"> </w:t>
      </w:r>
      <w:r>
        <w:t>ещё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решённые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конца</w:t>
      </w:r>
      <w:r>
        <w:rPr>
          <w:spacing w:val="-2"/>
        </w:rPr>
        <w:t xml:space="preserve"> проблемы:</w:t>
      </w:r>
    </w:p>
    <w:p w:rsidR="00B83474" w:rsidRDefault="00B83474">
      <w:pPr>
        <w:pStyle w:val="a3"/>
        <w:spacing w:line="238" w:lineRule="exact"/>
        <w:sectPr w:rsidR="00B83474">
          <w:pgSz w:w="11910" w:h="16840"/>
          <w:pgMar w:top="900" w:right="566" w:bottom="280" w:left="708" w:header="720" w:footer="720" w:gutter="0"/>
          <w:cols w:space="720"/>
        </w:sectPr>
      </w:pP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64" w:line="275" w:lineRule="exact"/>
        <w:ind w:left="285" w:hanging="143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технологии;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line="275" w:lineRule="exact"/>
        <w:ind w:left="285" w:hanging="143"/>
        <w:rPr>
          <w:sz w:val="24"/>
        </w:rPr>
      </w:pPr>
      <w:r>
        <w:rPr>
          <w:sz w:val="24"/>
        </w:rPr>
        <w:t>нет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ФГОС;</w:t>
      </w:r>
    </w:p>
    <w:p w:rsidR="00B83474" w:rsidRDefault="00927807">
      <w:pPr>
        <w:pStyle w:val="a4"/>
        <w:numPr>
          <w:ilvl w:val="0"/>
          <w:numId w:val="1"/>
        </w:numPr>
        <w:tabs>
          <w:tab w:val="left" w:pos="285"/>
        </w:tabs>
        <w:spacing w:before="5" w:line="237" w:lineRule="auto"/>
        <w:ind w:right="3083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слабоуспевающими </w:t>
      </w:r>
      <w:r>
        <w:rPr>
          <w:spacing w:val="-2"/>
          <w:sz w:val="24"/>
        </w:rPr>
        <w:t>школьниками;</w:t>
      </w:r>
    </w:p>
    <w:p w:rsidR="00B83474" w:rsidRDefault="00927807">
      <w:pPr>
        <w:pStyle w:val="a3"/>
        <w:spacing w:before="41"/>
      </w:pPr>
      <w:r>
        <w:t>Имеющиеся</w:t>
      </w:r>
      <w:r>
        <w:rPr>
          <w:spacing w:val="-4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анализируются, а</w:t>
      </w:r>
      <w:r>
        <w:rPr>
          <w:spacing w:val="-7"/>
        </w:rPr>
        <w:t xml:space="preserve"> </w:t>
      </w:r>
      <w:r>
        <w:t>значит,</w:t>
      </w:r>
      <w:r>
        <w:rPr>
          <w:spacing w:val="-3"/>
        </w:rPr>
        <w:t xml:space="preserve"> </w:t>
      </w:r>
      <w:proofErr w:type="gramStart"/>
      <w:r>
        <w:t>возможно</w:t>
      </w:r>
      <w:proofErr w:type="gramEnd"/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устранение.</w:t>
      </w:r>
    </w:p>
    <w:p w:rsidR="00B83474" w:rsidRDefault="00927807">
      <w:pPr>
        <w:pStyle w:val="a3"/>
        <w:spacing w:before="36" w:line="271" w:lineRule="auto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вышеизложенного</w:t>
      </w:r>
      <w:r>
        <w:rPr>
          <w:spacing w:val="80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МО учителей</w:t>
      </w:r>
      <w:r>
        <w:rPr>
          <w:spacing w:val="-3"/>
        </w:rPr>
        <w:t xml:space="preserve"> </w:t>
      </w:r>
      <w:r>
        <w:t>гуманитарного цикла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 xml:space="preserve">признать </w:t>
      </w:r>
      <w:r>
        <w:rPr>
          <w:spacing w:val="-2"/>
        </w:rPr>
        <w:t>удовлетворительной.</w:t>
      </w:r>
    </w:p>
    <w:p w:rsidR="00B83474" w:rsidRDefault="00927807">
      <w:pPr>
        <w:pStyle w:val="a3"/>
        <w:spacing w:line="238" w:lineRule="exact"/>
      </w:pP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проблема</w:t>
      </w:r>
    </w:p>
    <w:p w:rsidR="00B83474" w:rsidRDefault="00927807">
      <w:pPr>
        <w:pStyle w:val="a3"/>
        <w:spacing w:before="41" w:line="276" w:lineRule="auto"/>
      </w:pPr>
      <w:r>
        <w:t>совершенствования методики проведения занятий согласно требованиям ФГОС</w:t>
      </w:r>
      <w:r>
        <w:rPr>
          <w:spacing w:val="40"/>
        </w:rPr>
        <w:t xml:space="preserve"> </w:t>
      </w:r>
      <w:r>
        <w:t>остаются актуальными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гумани</w:t>
      </w:r>
      <w:r>
        <w:t>тарного</w:t>
      </w:r>
      <w:r>
        <w:rPr>
          <w:spacing w:val="-6"/>
        </w:rPr>
        <w:t xml:space="preserve"> </w:t>
      </w:r>
      <w:r>
        <w:t>цикла, в</w:t>
      </w:r>
      <w:r>
        <w:rPr>
          <w:spacing w:val="-4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продолжим</w:t>
      </w:r>
    </w:p>
    <w:p w:rsidR="00B83474" w:rsidRDefault="00927807">
      <w:pPr>
        <w:spacing w:line="280" w:lineRule="auto"/>
        <w:ind w:left="142"/>
        <w:rPr>
          <w:b/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темой: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«Развитие функциональной грамотности как фактор достижения современного качества образования и воспитания обучающихся в условиях реализации ФГОС»</w:t>
      </w:r>
      <w:proofErr w:type="gramEnd"/>
    </w:p>
    <w:sectPr w:rsidR="00B83474" w:rsidSect="00B83474"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B64"/>
    <w:multiLevelType w:val="hybridMultilevel"/>
    <w:tmpl w:val="761A3F14"/>
    <w:lvl w:ilvl="0" w:tplc="69043CB0">
      <w:start w:val="1"/>
      <w:numFmt w:val="decimal"/>
      <w:lvlText w:val="%1."/>
      <w:lvlJc w:val="left"/>
      <w:pPr>
        <w:ind w:left="38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5181DD0">
      <w:numFmt w:val="bullet"/>
      <w:lvlText w:val="•"/>
      <w:lvlJc w:val="left"/>
      <w:pPr>
        <w:ind w:left="1405" w:hanging="245"/>
      </w:pPr>
      <w:rPr>
        <w:rFonts w:hint="default"/>
        <w:lang w:val="ru-RU" w:eastAsia="en-US" w:bidi="ar-SA"/>
      </w:rPr>
    </w:lvl>
    <w:lvl w:ilvl="2" w:tplc="3D0A1E0C">
      <w:numFmt w:val="bullet"/>
      <w:lvlText w:val="•"/>
      <w:lvlJc w:val="left"/>
      <w:pPr>
        <w:ind w:left="2430" w:hanging="245"/>
      </w:pPr>
      <w:rPr>
        <w:rFonts w:hint="default"/>
        <w:lang w:val="ru-RU" w:eastAsia="en-US" w:bidi="ar-SA"/>
      </w:rPr>
    </w:lvl>
    <w:lvl w:ilvl="3" w:tplc="2EF6E150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423A09C2">
      <w:numFmt w:val="bullet"/>
      <w:lvlText w:val="•"/>
      <w:lvlJc w:val="left"/>
      <w:pPr>
        <w:ind w:left="4480" w:hanging="245"/>
      </w:pPr>
      <w:rPr>
        <w:rFonts w:hint="default"/>
        <w:lang w:val="ru-RU" w:eastAsia="en-US" w:bidi="ar-SA"/>
      </w:rPr>
    </w:lvl>
    <w:lvl w:ilvl="5" w:tplc="D8084BD0">
      <w:numFmt w:val="bullet"/>
      <w:lvlText w:val="•"/>
      <w:lvlJc w:val="left"/>
      <w:pPr>
        <w:ind w:left="5505" w:hanging="245"/>
      </w:pPr>
      <w:rPr>
        <w:rFonts w:hint="default"/>
        <w:lang w:val="ru-RU" w:eastAsia="en-US" w:bidi="ar-SA"/>
      </w:rPr>
    </w:lvl>
    <w:lvl w:ilvl="6" w:tplc="F508D41E">
      <w:numFmt w:val="bullet"/>
      <w:lvlText w:val="•"/>
      <w:lvlJc w:val="left"/>
      <w:pPr>
        <w:ind w:left="6530" w:hanging="245"/>
      </w:pPr>
      <w:rPr>
        <w:rFonts w:hint="default"/>
        <w:lang w:val="ru-RU" w:eastAsia="en-US" w:bidi="ar-SA"/>
      </w:rPr>
    </w:lvl>
    <w:lvl w:ilvl="7" w:tplc="286C14B0">
      <w:numFmt w:val="bullet"/>
      <w:lvlText w:val="•"/>
      <w:lvlJc w:val="left"/>
      <w:pPr>
        <w:ind w:left="7555" w:hanging="245"/>
      </w:pPr>
      <w:rPr>
        <w:rFonts w:hint="default"/>
        <w:lang w:val="ru-RU" w:eastAsia="en-US" w:bidi="ar-SA"/>
      </w:rPr>
    </w:lvl>
    <w:lvl w:ilvl="8" w:tplc="06B81532">
      <w:numFmt w:val="bullet"/>
      <w:lvlText w:val="•"/>
      <w:lvlJc w:val="left"/>
      <w:pPr>
        <w:ind w:left="8580" w:hanging="245"/>
      </w:pPr>
      <w:rPr>
        <w:rFonts w:hint="default"/>
        <w:lang w:val="ru-RU" w:eastAsia="en-US" w:bidi="ar-SA"/>
      </w:rPr>
    </w:lvl>
  </w:abstractNum>
  <w:abstractNum w:abstractNumId="1">
    <w:nsid w:val="356A567C"/>
    <w:multiLevelType w:val="hybridMultilevel"/>
    <w:tmpl w:val="15E655D4"/>
    <w:lvl w:ilvl="0" w:tplc="F8E2B29A">
      <w:start w:val="1"/>
      <w:numFmt w:val="upperRoman"/>
      <w:lvlText w:val="%1."/>
      <w:lvlJc w:val="left"/>
      <w:pPr>
        <w:ind w:left="4098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5B960B46">
      <w:start w:val="1"/>
      <w:numFmt w:val="decimal"/>
      <w:lvlText w:val="%2)"/>
      <w:lvlJc w:val="left"/>
      <w:pPr>
        <w:ind w:left="3752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78834C">
      <w:numFmt w:val="bullet"/>
      <w:lvlText w:val="•"/>
      <w:lvlJc w:val="left"/>
      <w:pPr>
        <w:ind w:left="4825" w:hanging="264"/>
      </w:pPr>
      <w:rPr>
        <w:rFonts w:hint="default"/>
        <w:lang w:val="ru-RU" w:eastAsia="en-US" w:bidi="ar-SA"/>
      </w:rPr>
    </w:lvl>
    <w:lvl w:ilvl="3" w:tplc="90B6F842">
      <w:numFmt w:val="bullet"/>
      <w:lvlText w:val="•"/>
      <w:lvlJc w:val="left"/>
      <w:pPr>
        <w:ind w:left="5551" w:hanging="264"/>
      </w:pPr>
      <w:rPr>
        <w:rFonts w:hint="default"/>
        <w:lang w:val="ru-RU" w:eastAsia="en-US" w:bidi="ar-SA"/>
      </w:rPr>
    </w:lvl>
    <w:lvl w:ilvl="4" w:tplc="AC2EE7C8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5" w:tplc="63787494">
      <w:numFmt w:val="bullet"/>
      <w:lvlText w:val="•"/>
      <w:lvlJc w:val="left"/>
      <w:pPr>
        <w:ind w:left="7002" w:hanging="264"/>
      </w:pPr>
      <w:rPr>
        <w:rFonts w:hint="default"/>
        <w:lang w:val="ru-RU" w:eastAsia="en-US" w:bidi="ar-SA"/>
      </w:rPr>
    </w:lvl>
    <w:lvl w:ilvl="6" w:tplc="D5BAD800">
      <w:numFmt w:val="bullet"/>
      <w:lvlText w:val="•"/>
      <w:lvlJc w:val="left"/>
      <w:pPr>
        <w:ind w:left="7727" w:hanging="264"/>
      </w:pPr>
      <w:rPr>
        <w:rFonts w:hint="default"/>
        <w:lang w:val="ru-RU" w:eastAsia="en-US" w:bidi="ar-SA"/>
      </w:rPr>
    </w:lvl>
    <w:lvl w:ilvl="7" w:tplc="36944290">
      <w:numFmt w:val="bullet"/>
      <w:lvlText w:val="•"/>
      <w:lvlJc w:val="left"/>
      <w:pPr>
        <w:ind w:left="8453" w:hanging="264"/>
      </w:pPr>
      <w:rPr>
        <w:rFonts w:hint="default"/>
        <w:lang w:val="ru-RU" w:eastAsia="en-US" w:bidi="ar-SA"/>
      </w:rPr>
    </w:lvl>
    <w:lvl w:ilvl="8" w:tplc="10CA7F74">
      <w:numFmt w:val="bullet"/>
      <w:lvlText w:val="•"/>
      <w:lvlJc w:val="left"/>
      <w:pPr>
        <w:ind w:left="9178" w:hanging="264"/>
      </w:pPr>
      <w:rPr>
        <w:rFonts w:hint="default"/>
        <w:lang w:val="ru-RU" w:eastAsia="en-US" w:bidi="ar-SA"/>
      </w:rPr>
    </w:lvl>
  </w:abstractNum>
  <w:abstractNum w:abstractNumId="2">
    <w:nsid w:val="461009B5"/>
    <w:multiLevelType w:val="hybridMultilevel"/>
    <w:tmpl w:val="49B65050"/>
    <w:lvl w:ilvl="0" w:tplc="914200F6">
      <w:numFmt w:val="bullet"/>
      <w:lvlText w:val="-"/>
      <w:lvlJc w:val="left"/>
      <w:pPr>
        <w:ind w:left="142" w:hanging="7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880692">
      <w:numFmt w:val="bullet"/>
      <w:lvlText w:val="•"/>
      <w:lvlJc w:val="left"/>
      <w:pPr>
        <w:ind w:left="1189" w:hanging="706"/>
      </w:pPr>
      <w:rPr>
        <w:rFonts w:hint="default"/>
        <w:lang w:val="ru-RU" w:eastAsia="en-US" w:bidi="ar-SA"/>
      </w:rPr>
    </w:lvl>
    <w:lvl w:ilvl="2" w:tplc="69A208CC">
      <w:numFmt w:val="bullet"/>
      <w:lvlText w:val="•"/>
      <w:lvlJc w:val="left"/>
      <w:pPr>
        <w:ind w:left="2238" w:hanging="706"/>
      </w:pPr>
      <w:rPr>
        <w:rFonts w:hint="default"/>
        <w:lang w:val="ru-RU" w:eastAsia="en-US" w:bidi="ar-SA"/>
      </w:rPr>
    </w:lvl>
    <w:lvl w:ilvl="3" w:tplc="FBFA36B6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44D4CFC4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3F342768">
      <w:numFmt w:val="bullet"/>
      <w:lvlText w:val="•"/>
      <w:lvlJc w:val="left"/>
      <w:pPr>
        <w:ind w:left="5385" w:hanging="706"/>
      </w:pPr>
      <w:rPr>
        <w:rFonts w:hint="default"/>
        <w:lang w:val="ru-RU" w:eastAsia="en-US" w:bidi="ar-SA"/>
      </w:rPr>
    </w:lvl>
    <w:lvl w:ilvl="6" w:tplc="04348DE4">
      <w:numFmt w:val="bullet"/>
      <w:lvlText w:val="•"/>
      <w:lvlJc w:val="left"/>
      <w:pPr>
        <w:ind w:left="6434" w:hanging="706"/>
      </w:pPr>
      <w:rPr>
        <w:rFonts w:hint="default"/>
        <w:lang w:val="ru-RU" w:eastAsia="en-US" w:bidi="ar-SA"/>
      </w:rPr>
    </w:lvl>
    <w:lvl w:ilvl="7" w:tplc="E528DC6C">
      <w:numFmt w:val="bullet"/>
      <w:lvlText w:val="•"/>
      <w:lvlJc w:val="left"/>
      <w:pPr>
        <w:ind w:left="7483" w:hanging="706"/>
      </w:pPr>
      <w:rPr>
        <w:rFonts w:hint="default"/>
        <w:lang w:val="ru-RU" w:eastAsia="en-US" w:bidi="ar-SA"/>
      </w:rPr>
    </w:lvl>
    <w:lvl w:ilvl="8" w:tplc="9808EECA">
      <w:numFmt w:val="bullet"/>
      <w:lvlText w:val="•"/>
      <w:lvlJc w:val="left"/>
      <w:pPr>
        <w:ind w:left="8532" w:hanging="706"/>
      </w:pPr>
      <w:rPr>
        <w:rFonts w:hint="default"/>
        <w:lang w:val="ru-RU" w:eastAsia="en-US" w:bidi="ar-SA"/>
      </w:rPr>
    </w:lvl>
  </w:abstractNum>
  <w:abstractNum w:abstractNumId="3">
    <w:nsid w:val="46A279B8"/>
    <w:multiLevelType w:val="hybridMultilevel"/>
    <w:tmpl w:val="D06449F2"/>
    <w:lvl w:ilvl="0" w:tplc="5082F454">
      <w:numFmt w:val="bullet"/>
      <w:lvlText w:val="-"/>
      <w:lvlJc w:val="left"/>
      <w:pPr>
        <w:ind w:left="1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CAEC6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589A68AA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3" w:tplc="9F94904E">
      <w:numFmt w:val="bullet"/>
      <w:lvlText w:val="•"/>
      <w:lvlJc w:val="left"/>
      <w:pPr>
        <w:ind w:left="3287" w:hanging="144"/>
      </w:pPr>
      <w:rPr>
        <w:rFonts w:hint="default"/>
        <w:lang w:val="ru-RU" w:eastAsia="en-US" w:bidi="ar-SA"/>
      </w:rPr>
    </w:lvl>
    <w:lvl w:ilvl="4" w:tplc="8F1A3B76">
      <w:numFmt w:val="bullet"/>
      <w:lvlText w:val="•"/>
      <w:lvlJc w:val="left"/>
      <w:pPr>
        <w:ind w:left="4336" w:hanging="144"/>
      </w:pPr>
      <w:rPr>
        <w:rFonts w:hint="default"/>
        <w:lang w:val="ru-RU" w:eastAsia="en-US" w:bidi="ar-SA"/>
      </w:rPr>
    </w:lvl>
    <w:lvl w:ilvl="5" w:tplc="9984E3B2">
      <w:numFmt w:val="bullet"/>
      <w:lvlText w:val="•"/>
      <w:lvlJc w:val="left"/>
      <w:pPr>
        <w:ind w:left="5385" w:hanging="144"/>
      </w:pPr>
      <w:rPr>
        <w:rFonts w:hint="default"/>
        <w:lang w:val="ru-RU" w:eastAsia="en-US" w:bidi="ar-SA"/>
      </w:rPr>
    </w:lvl>
    <w:lvl w:ilvl="6" w:tplc="C25CC904">
      <w:numFmt w:val="bullet"/>
      <w:lvlText w:val="•"/>
      <w:lvlJc w:val="left"/>
      <w:pPr>
        <w:ind w:left="6434" w:hanging="144"/>
      </w:pPr>
      <w:rPr>
        <w:rFonts w:hint="default"/>
        <w:lang w:val="ru-RU" w:eastAsia="en-US" w:bidi="ar-SA"/>
      </w:rPr>
    </w:lvl>
    <w:lvl w:ilvl="7" w:tplc="3A32DF1E">
      <w:numFmt w:val="bullet"/>
      <w:lvlText w:val="•"/>
      <w:lvlJc w:val="left"/>
      <w:pPr>
        <w:ind w:left="7483" w:hanging="144"/>
      </w:pPr>
      <w:rPr>
        <w:rFonts w:hint="default"/>
        <w:lang w:val="ru-RU" w:eastAsia="en-US" w:bidi="ar-SA"/>
      </w:rPr>
    </w:lvl>
    <w:lvl w:ilvl="8" w:tplc="29840322">
      <w:numFmt w:val="bullet"/>
      <w:lvlText w:val="•"/>
      <w:lvlJc w:val="left"/>
      <w:pPr>
        <w:ind w:left="8532" w:hanging="144"/>
      </w:pPr>
      <w:rPr>
        <w:rFonts w:hint="default"/>
        <w:lang w:val="ru-RU" w:eastAsia="en-US" w:bidi="ar-SA"/>
      </w:rPr>
    </w:lvl>
  </w:abstractNum>
  <w:abstractNum w:abstractNumId="4">
    <w:nsid w:val="47FC5861"/>
    <w:multiLevelType w:val="hybridMultilevel"/>
    <w:tmpl w:val="7362FE62"/>
    <w:lvl w:ilvl="0" w:tplc="C1F44988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0D852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2" w:tplc="4BFEA89A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93B29FEC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B792FE54">
      <w:numFmt w:val="bullet"/>
      <w:lvlText w:val="•"/>
      <w:lvlJc w:val="left"/>
      <w:pPr>
        <w:ind w:left="4420" w:hanging="144"/>
      </w:pPr>
      <w:rPr>
        <w:rFonts w:hint="default"/>
        <w:lang w:val="ru-RU" w:eastAsia="en-US" w:bidi="ar-SA"/>
      </w:rPr>
    </w:lvl>
    <w:lvl w:ilvl="5" w:tplc="9B2C6690">
      <w:numFmt w:val="bullet"/>
      <w:lvlText w:val="•"/>
      <w:lvlJc w:val="left"/>
      <w:pPr>
        <w:ind w:left="5455" w:hanging="144"/>
      </w:pPr>
      <w:rPr>
        <w:rFonts w:hint="default"/>
        <w:lang w:val="ru-RU" w:eastAsia="en-US" w:bidi="ar-SA"/>
      </w:rPr>
    </w:lvl>
    <w:lvl w:ilvl="6" w:tplc="1E7CDB62">
      <w:numFmt w:val="bullet"/>
      <w:lvlText w:val="•"/>
      <w:lvlJc w:val="left"/>
      <w:pPr>
        <w:ind w:left="6490" w:hanging="144"/>
      </w:pPr>
      <w:rPr>
        <w:rFonts w:hint="default"/>
        <w:lang w:val="ru-RU" w:eastAsia="en-US" w:bidi="ar-SA"/>
      </w:rPr>
    </w:lvl>
    <w:lvl w:ilvl="7" w:tplc="DB2A9C88">
      <w:numFmt w:val="bullet"/>
      <w:lvlText w:val="•"/>
      <w:lvlJc w:val="left"/>
      <w:pPr>
        <w:ind w:left="7525" w:hanging="144"/>
      </w:pPr>
      <w:rPr>
        <w:rFonts w:hint="default"/>
        <w:lang w:val="ru-RU" w:eastAsia="en-US" w:bidi="ar-SA"/>
      </w:rPr>
    </w:lvl>
    <w:lvl w:ilvl="8" w:tplc="8902A714">
      <w:numFmt w:val="bullet"/>
      <w:lvlText w:val="•"/>
      <w:lvlJc w:val="left"/>
      <w:pPr>
        <w:ind w:left="8560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474"/>
    <w:rsid w:val="00927807"/>
    <w:rsid w:val="00B8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4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474"/>
    <w:pPr>
      <w:ind w:left="1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3474"/>
    <w:pPr>
      <w:spacing w:line="275" w:lineRule="exact"/>
      <w:ind w:left="142" w:hanging="2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3474"/>
    <w:pPr>
      <w:ind w:left="142"/>
    </w:pPr>
  </w:style>
  <w:style w:type="paragraph" w:customStyle="1" w:styleId="TableParagraph">
    <w:name w:val="Table Paragraph"/>
    <w:basedOn w:val="a"/>
    <w:uiPriority w:val="1"/>
    <w:qFormat/>
    <w:rsid w:val="00B83474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Zalcom</cp:lastModifiedBy>
  <cp:revision>3</cp:revision>
  <cp:lastPrinted>2025-02-27T19:35:00Z</cp:lastPrinted>
  <dcterms:created xsi:type="dcterms:W3CDTF">2025-02-27T19:27:00Z</dcterms:created>
  <dcterms:modified xsi:type="dcterms:W3CDTF">2025-02-27T19:36:00Z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